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025656" w14:textId="4BE2D31A" w:rsidR="00FA51A8" w:rsidRDefault="001113F2" w:rsidP="00412A6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803C70">
        <w:rPr>
          <w:rFonts w:ascii="Times New Roman" w:hAnsi="Times New Roman" w:cs="Times New Roman"/>
          <w:sz w:val="24"/>
          <w:szCs w:val="24"/>
        </w:rPr>
        <w:tab/>
      </w:r>
      <w:r w:rsidR="00803C70">
        <w:rPr>
          <w:rFonts w:ascii="Times New Roman" w:hAnsi="Times New Roman" w:cs="Times New Roman"/>
          <w:sz w:val="24"/>
          <w:szCs w:val="24"/>
        </w:rPr>
        <w:tab/>
      </w:r>
      <w:r w:rsidR="00803C70">
        <w:rPr>
          <w:rFonts w:ascii="Times New Roman" w:hAnsi="Times New Roman" w:cs="Times New Roman"/>
          <w:sz w:val="24"/>
          <w:szCs w:val="24"/>
        </w:rPr>
        <w:tab/>
      </w:r>
      <w:r w:rsidR="00803C70">
        <w:rPr>
          <w:rFonts w:ascii="Times New Roman" w:hAnsi="Times New Roman" w:cs="Times New Roman"/>
          <w:sz w:val="24"/>
          <w:szCs w:val="24"/>
        </w:rPr>
        <w:tab/>
      </w:r>
      <w:r w:rsidR="00803C70">
        <w:rPr>
          <w:rFonts w:ascii="Times New Roman" w:hAnsi="Times New Roman" w:cs="Times New Roman"/>
          <w:sz w:val="24"/>
          <w:szCs w:val="24"/>
        </w:rPr>
        <w:tab/>
      </w:r>
      <w:r w:rsidR="00803C70">
        <w:rPr>
          <w:rFonts w:ascii="Times New Roman" w:hAnsi="Times New Roman" w:cs="Times New Roman"/>
          <w:sz w:val="24"/>
          <w:szCs w:val="24"/>
        </w:rPr>
        <w:tab/>
        <w:t>Σπάρτη, 12/1/2023</w:t>
      </w:r>
    </w:p>
    <w:p w14:paraId="5334DF7A" w14:textId="2E6E32CC" w:rsidR="00166EB6" w:rsidRDefault="00166EB6" w:rsidP="00412A65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49F9007" w14:textId="12FF2649" w:rsidR="00166EB6" w:rsidRDefault="00166EB6" w:rsidP="00412A6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ΔΕΛΤΙΟ ΤΥΠΟΥ</w:t>
      </w:r>
    </w:p>
    <w:p w14:paraId="65D809D2" w14:textId="2BFDA96A" w:rsidR="00803C70" w:rsidRDefault="00803C70" w:rsidP="00412A65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BCFD7D1" w14:textId="58066B3D" w:rsidR="00803C70" w:rsidRDefault="00803C70" w:rsidP="00803C7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Σε ημερίδα με θέμα την τοπική ανάπτυξη που διοργάνωσε ο ΣΥΡΙΖΑ Λακωνίας συμμετείχε </w:t>
      </w:r>
      <w:r w:rsidR="00B5536D">
        <w:rPr>
          <w:rFonts w:ascii="Times New Roman" w:hAnsi="Times New Roman" w:cs="Times New Roman"/>
          <w:sz w:val="24"/>
          <w:szCs w:val="24"/>
        </w:rPr>
        <w:t xml:space="preserve">αντιπροσωπία του </w:t>
      </w:r>
      <w:r>
        <w:rPr>
          <w:rFonts w:ascii="Times New Roman" w:hAnsi="Times New Roman" w:cs="Times New Roman"/>
          <w:sz w:val="24"/>
          <w:szCs w:val="24"/>
        </w:rPr>
        <w:t xml:space="preserve">ΔΣ του Ινστιτούτου Σπάρτης μετά από πρόσκληση του Βουλευτή κ Σταύρου </w:t>
      </w:r>
      <w:proofErr w:type="spellStart"/>
      <w:r>
        <w:rPr>
          <w:rFonts w:ascii="Times New Roman" w:hAnsi="Times New Roman" w:cs="Times New Roman"/>
          <w:sz w:val="24"/>
          <w:szCs w:val="24"/>
        </w:rPr>
        <w:t>Αραχωβίτη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 Στην ημερίδα προσκεκλημένος ο πρώην υφυπουργός Οικονομικών του ΣΥΡΙΖΑ κ Αλέξης </w:t>
      </w:r>
      <w:proofErr w:type="spellStart"/>
      <w:r>
        <w:rPr>
          <w:rFonts w:ascii="Times New Roman" w:hAnsi="Times New Roman" w:cs="Times New Roman"/>
          <w:sz w:val="24"/>
          <w:szCs w:val="24"/>
        </w:rPr>
        <w:t>Χαρίτσης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3F82681D" w14:textId="59B26628" w:rsidR="00B5536D" w:rsidRDefault="00803C70" w:rsidP="00803C7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Η πρόεδρος του Ινστιτούτου Σπάρτης κ Αναστασία Κανελλοπούλου έλαβε τον λόγο εκ μέρους του ΔΣ του Ινστιτούτου Σπάρτης και κατ’ αρχήν εξέφρασε θερμές ευχαριστίες προς τον κ </w:t>
      </w:r>
      <w:proofErr w:type="spellStart"/>
      <w:r>
        <w:rPr>
          <w:rFonts w:ascii="Times New Roman" w:hAnsi="Times New Roman" w:cs="Times New Roman"/>
          <w:sz w:val="24"/>
          <w:szCs w:val="24"/>
        </w:rPr>
        <w:t>Χαρίτση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, ο οποίος το 2017 ως </w:t>
      </w:r>
      <w:r w:rsidRPr="00803C70">
        <w:rPr>
          <w:rFonts w:ascii="Times New Roman" w:hAnsi="Times New Roman" w:cs="Times New Roman"/>
          <w:sz w:val="24"/>
          <w:szCs w:val="24"/>
        </w:rPr>
        <w:t>υφυπουργός Οικονομίας, Ανάπτυξης και Τουρισμού</w:t>
      </w:r>
      <w:r>
        <w:rPr>
          <w:rFonts w:ascii="Times New Roman" w:hAnsi="Times New Roman" w:cs="Times New Roman"/>
          <w:sz w:val="24"/>
          <w:szCs w:val="24"/>
        </w:rPr>
        <w:t xml:space="preserve"> χρηματοδότησε με το ποσόν των 2.750.000,00 ευρώ την μελέτη του Νέου Αρχαιολογικού Μουσείου Σπάρτης. </w:t>
      </w:r>
    </w:p>
    <w:p w14:paraId="2C05F43C" w14:textId="77777777" w:rsidR="006D1EB1" w:rsidRDefault="006D1EB1" w:rsidP="00803C7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BC1397A" w14:textId="56ECE8F8" w:rsidR="006D1EB1" w:rsidRDefault="006D1EB1" w:rsidP="00803C7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t xml:space="preserve">                     </w:t>
      </w:r>
      <w:r>
        <w:rPr>
          <w:noProof/>
        </w:rPr>
        <w:drawing>
          <wp:inline distT="0" distB="0" distL="0" distR="0" wp14:anchorId="72A6718E" wp14:editId="4F69253C">
            <wp:extent cx="3255010" cy="1727044"/>
            <wp:effectExtent l="0" t="0" r="0" b="0"/>
            <wp:docPr id="2" name="Εικόνα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3883" cy="17370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C1050B" w14:textId="77777777" w:rsidR="006D1EB1" w:rsidRDefault="006D1EB1" w:rsidP="00803C7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233DEB1" w14:textId="6806526D" w:rsidR="00803C70" w:rsidRDefault="00803C70" w:rsidP="00803C7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Η κ Κανελλοπούλου εξήρε </w:t>
      </w:r>
      <w:r w:rsidR="00BB1821">
        <w:rPr>
          <w:rFonts w:ascii="Times New Roman" w:hAnsi="Times New Roman" w:cs="Times New Roman"/>
          <w:sz w:val="24"/>
          <w:szCs w:val="24"/>
        </w:rPr>
        <w:t xml:space="preserve">την ενότητα που επιδείχθηκε σε επίπεδο θεσμικών </w:t>
      </w:r>
      <w:r w:rsidR="001113F2">
        <w:rPr>
          <w:rFonts w:ascii="Times New Roman" w:hAnsi="Times New Roman" w:cs="Times New Roman"/>
          <w:sz w:val="24"/>
          <w:szCs w:val="24"/>
        </w:rPr>
        <w:t>εκ</w:t>
      </w:r>
      <w:r w:rsidR="00BB1821">
        <w:rPr>
          <w:rFonts w:ascii="Times New Roman" w:hAnsi="Times New Roman" w:cs="Times New Roman"/>
          <w:sz w:val="24"/>
          <w:szCs w:val="24"/>
        </w:rPr>
        <w:t>προσώπων</w:t>
      </w:r>
      <w:r w:rsidR="001113F2">
        <w:rPr>
          <w:rFonts w:ascii="Times New Roman" w:hAnsi="Times New Roman" w:cs="Times New Roman"/>
          <w:sz w:val="24"/>
          <w:szCs w:val="24"/>
        </w:rPr>
        <w:t xml:space="preserve"> του νομού</w:t>
      </w:r>
      <w:r w:rsidR="00BB1821">
        <w:rPr>
          <w:rFonts w:ascii="Times New Roman" w:hAnsi="Times New Roman" w:cs="Times New Roman"/>
          <w:sz w:val="24"/>
          <w:szCs w:val="24"/>
        </w:rPr>
        <w:t xml:space="preserve">, αφού  ο </w:t>
      </w:r>
      <w:r>
        <w:rPr>
          <w:rFonts w:ascii="Times New Roman" w:hAnsi="Times New Roman" w:cs="Times New Roman"/>
          <w:sz w:val="24"/>
          <w:szCs w:val="24"/>
        </w:rPr>
        <w:t>κ Αραχωβίτη</w:t>
      </w:r>
      <w:r w:rsidR="001113F2">
        <w:rPr>
          <w:rFonts w:ascii="Times New Roman" w:hAnsi="Times New Roman" w:cs="Times New Roman"/>
          <w:sz w:val="24"/>
          <w:szCs w:val="24"/>
        </w:rPr>
        <w:t>ς</w:t>
      </w:r>
      <w:r>
        <w:rPr>
          <w:rFonts w:ascii="Times New Roman" w:hAnsi="Times New Roman" w:cs="Times New Roman"/>
          <w:sz w:val="24"/>
          <w:szCs w:val="24"/>
        </w:rPr>
        <w:t xml:space="preserve">, ως κυβερνητικός βουλευτής </w:t>
      </w:r>
      <w:r w:rsidR="001113F2">
        <w:rPr>
          <w:rFonts w:ascii="Times New Roman" w:hAnsi="Times New Roman" w:cs="Times New Roman"/>
          <w:sz w:val="24"/>
          <w:szCs w:val="24"/>
        </w:rPr>
        <w:t xml:space="preserve">τότε </w:t>
      </w:r>
      <w:r>
        <w:rPr>
          <w:rFonts w:ascii="Times New Roman" w:hAnsi="Times New Roman" w:cs="Times New Roman"/>
          <w:sz w:val="24"/>
          <w:szCs w:val="24"/>
        </w:rPr>
        <w:t>πήρε στην</w:t>
      </w:r>
      <w:r w:rsidR="00B5536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κυριολεξία πάνω του το θέμα του Μουσείου και </w:t>
      </w:r>
      <w:r w:rsidR="001113F2">
        <w:rPr>
          <w:rFonts w:ascii="Times New Roman" w:hAnsi="Times New Roman" w:cs="Times New Roman"/>
          <w:sz w:val="24"/>
          <w:szCs w:val="24"/>
        </w:rPr>
        <w:t xml:space="preserve">ο </w:t>
      </w:r>
      <w:r>
        <w:rPr>
          <w:rFonts w:ascii="Times New Roman" w:hAnsi="Times New Roman" w:cs="Times New Roman"/>
          <w:sz w:val="24"/>
          <w:szCs w:val="24"/>
        </w:rPr>
        <w:t>κ Δαβάκη</w:t>
      </w:r>
      <w:r w:rsidR="001113F2">
        <w:rPr>
          <w:rFonts w:ascii="Times New Roman" w:hAnsi="Times New Roman" w:cs="Times New Roman"/>
          <w:sz w:val="24"/>
          <w:szCs w:val="24"/>
        </w:rPr>
        <w:t>ς</w:t>
      </w:r>
      <w:r>
        <w:rPr>
          <w:rFonts w:ascii="Times New Roman" w:hAnsi="Times New Roman" w:cs="Times New Roman"/>
          <w:sz w:val="24"/>
          <w:szCs w:val="24"/>
        </w:rPr>
        <w:t>, αν και μη κυβερνητικός βουλευτής</w:t>
      </w:r>
      <w:r w:rsidR="001113F2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στήριξε με κάθε τρόπο την προώθηση του Μουσείου. Επίσης η κ Κανελλοπούλου τόνισε ότι αν ο κ </w:t>
      </w:r>
      <w:proofErr w:type="spellStart"/>
      <w:r>
        <w:rPr>
          <w:rFonts w:ascii="Times New Roman" w:hAnsi="Times New Roman" w:cs="Times New Roman"/>
          <w:sz w:val="24"/>
          <w:szCs w:val="24"/>
        </w:rPr>
        <w:t>Χαρίτσης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δεν έπαιρνε αυτή την απόφαση το 2017 , το θέμα του Νέου Μουσείου μας θα βρισκόταν και πάλι σήμερα </w:t>
      </w:r>
      <w:r w:rsidR="00BB1821">
        <w:rPr>
          <w:rFonts w:ascii="Times New Roman" w:hAnsi="Times New Roman" w:cs="Times New Roman"/>
          <w:sz w:val="24"/>
          <w:szCs w:val="24"/>
        </w:rPr>
        <w:t xml:space="preserve">σε </w:t>
      </w:r>
      <w:r>
        <w:rPr>
          <w:rFonts w:ascii="Times New Roman" w:hAnsi="Times New Roman" w:cs="Times New Roman"/>
          <w:sz w:val="24"/>
          <w:szCs w:val="24"/>
        </w:rPr>
        <w:t>κατάσταση</w:t>
      </w:r>
      <w:r w:rsidR="00BB1821">
        <w:rPr>
          <w:rFonts w:ascii="Times New Roman" w:hAnsi="Times New Roman" w:cs="Times New Roman"/>
          <w:sz w:val="24"/>
          <w:szCs w:val="24"/>
        </w:rPr>
        <w:t xml:space="preserve"> απόλυτης στασιμότητας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A2CD913" w14:textId="35677D86" w:rsidR="00803C70" w:rsidRDefault="00803C70" w:rsidP="00803C7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Ο κ </w:t>
      </w:r>
      <w:proofErr w:type="spellStart"/>
      <w:r>
        <w:rPr>
          <w:rFonts w:ascii="Times New Roman" w:hAnsi="Times New Roman" w:cs="Times New Roman"/>
          <w:sz w:val="24"/>
          <w:szCs w:val="24"/>
        </w:rPr>
        <w:t>Χαρίτσης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ζήτησε από την κ Κανελ</w:t>
      </w:r>
      <w:r w:rsidR="00BB1821">
        <w:rPr>
          <w:rFonts w:ascii="Times New Roman" w:hAnsi="Times New Roman" w:cs="Times New Roman"/>
          <w:sz w:val="24"/>
          <w:szCs w:val="24"/>
        </w:rPr>
        <w:t>λ</w:t>
      </w:r>
      <w:r>
        <w:rPr>
          <w:rFonts w:ascii="Times New Roman" w:hAnsi="Times New Roman" w:cs="Times New Roman"/>
          <w:sz w:val="24"/>
          <w:szCs w:val="24"/>
        </w:rPr>
        <w:t>οπούλου να τον ενημερώσει για την πορεία του θέματος και ε</w:t>
      </w:r>
      <w:r w:rsidR="00166EB6">
        <w:rPr>
          <w:rFonts w:ascii="Times New Roman" w:hAnsi="Times New Roman" w:cs="Times New Roman"/>
          <w:sz w:val="24"/>
          <w:szCs w:val="24"/>
        </w:rPr>
        <w:t>ξέφρασε την ικανοποίησή του σχετικά με τ</w:t>
      </w:r>
      <w:r w:rsidR="00BB1821">
        <w:rPr>
          <w:rFonts w:ascii="Times New Roman" w:hAnsi="Times New Roman" w:cs="Times New Roman"/>
          <w:sz w:val="24"/>
          <w:szCs w:val="24"/>
        </w:rPr>
        <w:t>ις</w:t>
      </w:r>
      <w:r w:rsidR="00166EB6">
        <w:rPr>
          <w:rFonts w:ascii="Times New Roman" w:hAnsi="Times New Roman" w:cs="Times New Roman"/>
          <w:sz w:val="24"/>
          <w:szCs w:val="24"/>
        </w:rPr>
        <w:t xml:space="preserve"> απολύτως θετικ</w:t>
      </w:r>
      <w:r w:rsidR="00BB1821">
        <w:rPr>
          <w:rFonts w:ascii="Times New Roman" w:hAnsi="Times New Roman" w:cs="Times New Roman"/>
          <w:sz w:val="24"/>
          <w:szCs w:val="24"/>
        </w:rPr>
        <w:t>ές εξελίξεις</w:t>
      </w:r>
      <w:r w:rsidR="00166EB6">
        <w:rPr>
          <w:rFonts w:ascii="Times New Roman" w:hAnsi="Times New Roman" w:cs="Times New Roman"/>
          <w:sz w:val="24"/>
          <w:szCs w:val="24"/>
        </w:rPr>
        <w:t>.</w:t>
      </w:r>
    </w:p>
    <w:p w14:paraId="17996592" w14:textId="48BE8115" w:rsidR="00B5536D" w:rsidRPr="00B5536D" w:rsidRDefault="00B5536D" w:rsidP="00B5536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Πέραν των παραπάνω το ΔΣ του Ινστιτούτου Σπάρτης </w:t>
      </w:r>
      <w:r w:rsidR="00BB1821">
        <w:rPr>
          <w:rFonts w:ascii="Times New Roman" w:hAnsi="Times New Roman" w:cs="Times New Roman"/>
          <w:sz w:val="24"/>
          <w:szCs w:val="24"/>
        </w:rPr>
        <w:t xml:space="preserve">εστίασε τις προτάσεις του σχετικά με την τοπική ανάπτυξη στα παρακάτω </w:t>
      </w:r>
      <w:r w:rsidR="006B2D81">
        <w:rPr>
          <w:rFonts w:ascii="Times New Roman" w:hAnsi="Times New Roman" w:cs="Times New Roman"/>
          <w:sz w:val="24"/>
          <w:szCs w:val="24"/>
        </w:rPr>
        <w:t xml:space="preserve">τέσσερα σημεία 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31594062" w14:textId="4F6AF0C6" w:rsidR="00B5536D" w:rsidRPr="006B2D81" w:rsidRDefault="00BB1821" w:rsidP="006B2D81">
      <w:pPr>
        <w:pStyle w:val="a6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σ</w:t>
      </w:r>
      <w:r w:rsidR="00B5536D" w:rsidRPr="00B5536D">
        <w:rPr>
          <w:rFonts w:ascii="Times New Roman" w:hAnsi="Times New Roman" w:cs="Times New Roman"/>
          <w:sz w:val="24"/>
          <w:szCs w:val="24"/>
        </w:rPr>
        <w:t xml:space="preserve">την μεγαλύτερη στήριξη της νέας μορφής μηχανοποιημένης και αυτοματοποιημένης επιχειρηματικότητας στην γεωργία </w:t>
      </w:r>
      <w:r w:rsidR="00B5536D" w:rsidRPr="006B2D81">
        <w:rPr>
          <w:rFonts w:ascii="Times New Roman" w:hAnsi="Times New Roman" w:cs="Times New Roman"/>
          <w:sz w:val="24"/>
          <w:szCs w:val="24"/>
        </w:rPr>
        <w:t xml:space="preserve">με την περαιτέρω απλούστευση των διαδικασιών των αναπτυξιακών κινήτρων, </w:t>
      </w:r>
    </w:p>
    <w:p w14:paraId="412A6583" w14:textId="1A37B829" w:rsidR="00B5536D" w:rsidRDefault="00BB1821" w:rsidP="00B5536D">
      <w:pPr>
        <w:pStyle w:val="a6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σ</w:t>
      </w:r>
      <w:r w:rsidR="00B5536D">
        <w:rPr>
          <w:rFonts w:ascii="Times New Roman" w:hAnsi="Times New Roman" w:cs="Times New Roman"/>
          <w:sz w:val="24"/>
          <w:szCs w:val="24"/>
        </w:rPr>
        <w:t>την επιδότηση της εργασίας αντί της επιδότησης της ανεργίας</w:t>
      </w:r>
      <w:r w:rsidR="006B2D81">
        <w:rPr>
          <w:rFonts w:ascii="Times New Roman" w:hAnsi="Times New Roman" w:cs="Times New Roman"/>
          <w:sz w:val="24"/>
          <w:szCs w:val="24"/>
        </w:rPr>
        <w:t xml:space="preserve"> προκειμένου να ξεπεραστεί </w:t>
      </w:r>
      <w:r>
        <w:rPr>
          <w:rFonts w:ascii="Times New Roman" w:hAnsi="Times New Roman" w:cs="Times New Roman"/>
          <w:sz w:val="24"/>
          <w:szCs w:val="24"/>
        </w:rPr>
        <w:t xml:space="preserve">έστω και μερικά </w:t>
      </w:r>
      <w:r w:rsidR="006B2D81">
        <w:rPr>
          <w:rFonts w:ascii="Times New Roman" w:hAnsi="Times New Roman" w:cs="Times New Roman"/>
          <w:sz w:val="24"/>
          <w:szCs w:val="24"/>
        </w:rPr>
        <w:t>το τεράστιο πρόβλημα της έλλειψης εργατικών χεριών</w:t>
      </w:r>
    </w:p>
    <w:p w14:paraId="66A0B8FC" w14:textId="77777777" w:rsidR="006D1EB1" w:rsidRDefault="006D1EB1" w:rsidP="006D1EB1">
      <w:pPr>
        <w:pStyle w:val="a6"/>
        <w:spacing w:after="0"/>
        <w:ind w:left="780"/>
        <w:jc w:val="both"/>
        <w:rPr>
          <w:rFonts w:ascii="Times New Roman" w:hAnsi="Times New Roman" w:cs="Times New Roman"/>
          <w:sz w:val="24"/>
          <w:szCs w:val="24"/>
        </w:rPr>
      </w:pPr>
    </w:p>
    <w:p w14:paraId="2E4E163D" w14:textId="3EE58F50" w:rsidR="006D1EB1" w:rsidRDefault="006D1EB1" w:rsidP="006D1EB1">
      <w:pPr>
        <w:pStyle w:val="a6"/>
        <w:spacing w:after="0"/>
        <w:ind w:left="7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</w:t>
      </w:r>
      <w:r>
        <w:rPr>
          <w:noProof/>
        </w:rPr>
        <w:drawing>
          <wp:inline distT="0" distB="0" distL="0" distR="0" wp14:anchorId="1F863481" wp14:editId="5B650B75">
            <wp:extent cx="2691139" cy="1447800"/>
            <wp:effectExtent l="0" t="0" r="0" b="0"/>
            <wp:docPr id="3" name="Εικόνα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6212" cy="14612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B7BBE5" w14:textId="77777777" w:rsidR="006D1EB1" w:rsidRDefault="006D1EB1" w:rsidP="006D1EB1">
      <w:pPr>
        <w:pStyle w:val="a6"/>
        <w:spacing w:after="0"/>
        <w:ind w:left="780"/>
        <w:jc w:val="both"/>
        <w:rPr>
          <w:rFonts w:ascii="Times New Roman" w:hAnsi="Times New Roman" w:cs="Times New Roman"/>
          <w:sz w:val="24"/>
          <w:szCs w:val="24"/>
        </w:rPr>
      </w:pPr>
    </w:p>
    <w:p w14:paraId="7861319A" w14:textId="05D37532" w:rsidR="006B2D81" w:rsidRDefault="00BB1821" w:rsidP="00B5536D">
      <w:pPr>
        <w:pStyle w:val="a6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στον </w:t>
      </w:r>
      <w:r w:rsidR="006B2D81">
        <w:rPr>
          <w:rFonts w:ascii="Times New Roman" w:hAnsi="Times New Roman" w:cs="Times New Roman"/>
          <w:sz w:val="24"/>
          <w:szCs w:val="24"/>
        </w:rPr>
        <w:t xml:space="preserve">καθορισμό προτεραιοτήτων στις δημόσιες επενδύσεις προκειμένου να εξυπηρετηθούν στόχοι κοινωνικής ανάπτυξης πχ επενδύσεις σε δίκτυα μεταφοράς ενέργειας ( τα οποία σήμερα </w:t>
      </w:r>
      <w:r>
        <w:rPr>
          <w:rFonts w:ascii="Times New Roman" w:hAnsi="Times New Roman" w:cs="Times New Roman"/>
          <w:sz w:val="24"/>
          <w:szCs w:val="24"/>
        </w:rPr>
        <w:t xml:space="preserve">σε πολλές περιοχές </w:t>
      </w:r>
      <w:r w:rsidR="006B2D81">
        <w:rPr>
          <w:rFonts w:ascii="Times New Roman" w:hAnsi="Times New Roman" w:cs="Times New Roman"/>
          <w:sz w:val="24"/>
          <w:szCs w:val="24"/>
        </w:rPr>
        <w:t>είναι κορεσμένα από την παραγωγή των μεγάλων επενδυτών) προκειμένου να δοθεί η δυνατότητα να ενταχθούν στις εναλλακτικές μορφές</w:t>
      </w:r>
      <w:r>
        <w:rPr>
          <w:rFonts w:ascii="Times New Roman" w:hAnsi="Times New Roman" w:cs="Times New Roman"/>
          <w:sz w:val="24"/>
          <w:szCs w:val="24"/>
        </w:rPr>
        <w:t xml:space="preserve"> παραγωγής ενέργειας</w:t>
      </w:r>
      <w:r w:rsidR="006B2D81">
        <w:rPr>
          <w:rFonts w:ascii="Times New Roman" w:hAnsi="Times New Roman" w:cs="Times New Roman"/>
          <w:sz w:val="24"/>
          <w:szCs w:val="24"/>
        </w:rPr>
        <w:t xml:space="preserve"> νέες μικρές επενδύσεις</w:t>
      </w:r>
      <w:r w:rsidR="001113F2">
        <w:rPr>
          <w:rFonts w:ascii="Times New Roman" w:hAnsi="Times New Roman" w:cs="Times New Roman"/>
          <w:sz w:val="24"/>
          <w:szCs w:val="24"/>
        </w:rPr>
        <w:t xml:space="preserve"> στον αγροτικό τομέα</w:t>
      </w:r>
      <w:r w:rsidR="006B2D81">
        <w:rPr>
          <w:rFonts w:ascii="Times New Roman" w:hAnsi="Times New Roman" w:cs="Times New Roman"/>
          <w:sz w:val="24"/>
          <w:szCs w:val="24"/>
        </w:rPr>
        <w:t xml:space="preserve"> </w:t>
      </w:r>
      <w:r w:rsidR="001113F2">
        <w:rPr>
          <w:rFonts w:ascii="Times New Roman" w:hAnsi="Times New Roman" w:cs="Times New Roman"/>
          <w:sz w:val="24"/>
          <w:szCs w:val="24"/>
        </w:rPr>
        <w:t xml:space="preserve">και επενδύσεις </w:t>
      </w:r>
      <w:r w:rsidR="006B2D81">
        <w:rPr>
          <w:rFonts w:ascii="Times New Roman" w:hAnsi="Times New Roman" w:cs="Times New Roman"/>
          <w:sz w:val="24"/>
          <w:szCs w:val="24"/>
        </w:rPr>
        <w:t>για τις κατοικίες και τις μικρομεσαίες επιχειρήσεις.</w:t>
      </w:r>
    </w:p>
    <w:p w14:paraId="47968A28" w14:textId="2EAFECC6" w:rsidR="00BB1821" w:rsidRDefault="00BB1821" w:rsidP="001113F2">
      <w:pPr>
        <w:pStyle w:val="a6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στην αλλαγή του νόμου για την αυτοδιοίκηση </w:t>
      </w:r>
      <w:r w:rsidR="001113F2">
        <w:rPr>
          <w:rFonts w:ascii="Times New Roman" w:hAnsi="Times New Roman" w:cs="Times New Roman"/>
          <w:sz w:val="24"/>
          <w:szCs w:val="24"/>
        </w:rPr>
        <w:t xml:space="preserve">ως προς την συγκρότηση των ψηφοδελτίων, </w:t>
      </w:r>
      <w:r>
        <w:rPr>
          <w:rFonts w:ascii="Times New Roman" w:hAnsi="Times New Roman" w:cs="Times New Roman"/>
          <w:sz w:val="24"/>
          <w:szCs w:val="24"/>
        </w:rPr>
        <w:t xml:space="preserve">προκειμένου να καταστεί ευκολότερη η πρόσβαση νέων δημοτών στα δημοτικά συμβούλια </w:t>
      </w:r>
    </w:p>
    <w:p w14:paraId="2E1B44B1" w14:textId="77777777" w:rsidR="006D1EB1" w:rsidRPr="001113F2" w:rsidRDefault="006D1EB1" w:rsidP="006D1EB1">
      <w:pPr>
        <w:pStyle w:val="a6"/>
        <w:spacing w:after="0"/>
        <w:ind w:left="780"/>
        <w:jc w:val="both"/>
        <w:rPr>
          <w:rFonts w:ascii="Times New Roman" w:hAnsi="Times New Roman" w:cs="Times New Roman"/>
          <w:sz w:val="24"/>
          <w:szCs w:val="24"/>
        </w:rPr>
      </w:pPr>
    </w:p>
    <w:p w14:paraId="0EFAAC70" w14:textId="21612795" w:rsidR="00803C70" w:rsidRDefault="00BB1821" w:rsidP="001113F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Από το ΔΣ</w:t>
      </w:r>
    </w:p>
    <w:sectPr w:rsidR="00803C70" w:rsidSect="00EA0307">
      <w:headerReference w:type="default" r:id="rId9"/>
      <w:footerReference w:type="default" r:id="rId10"/>
      <w:pgSz w:w="11906" w:h="16838"/>
      <w:pgMar w:top="1440" w:right="1800" w:bottom="1440" w:left="1800" w:header="708" w:footer="6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B8A77E" w14:textId="77777777" w:rsidR="00CC3316" w:rsidRDefault="00CC3316" w:rsidP="00C41F78">
      <w:pPr>
        <w:spacing w:after="0" w:line="240" w:lineRule="auto"/>
      </w:pPr>
      <w:r>
        <w:separator/>
      </w:r>
    </w:p>
  </w:endnote>
  <w:endnote w:type="continuationSeparator" w:id="0">
    <w:p w14:paraId="21ED0FA2" w14:textId="77777777" w:rsidR="00CC3316" w:rsidRDefault="00CC3316" w:rsidP="00C41F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D4533F" w14:textId="77777777" w:rsidR="00EA0307" w:rsidRDefault="00EA0307" w:rsidP="00571A5F">
    <w:pPr>
      <w:spacing w:after="0"/>
      <w:jc w:val="center"/>
      <w:rPr>
        <w:rFonts w:ascii="Times New Roman" w:hAnsi="Times New Roman" w:cs="Times New Roman"/>
        <w:sz w:val="20"/>
        <w:szCs w:val="20"/>
        <w:lang w:val="en-US"/>
      </w:rPr>
    </w:pPr>
  </w:p>
  <w:p w14:paraId="388A78B2" w14:textId="77777777" w:rsidR="00EA0307" w:rsidRDefault="00EA0307" w:rsidP="00571A5F">
    <w:pPr>
      <w:spacing w:after="0"/>
      <w:jc w:val="center"/>
      <w:rPr>
        <w:rFonts w:ascii="Times New Roman" w:hAnsi="Times New Roman" w:cs="Times New Roman"/>
        <w:sz w:val="20"/>
        <w:szCs w:val="20"/>
        <w:lang w:val="en-US"/>
      </w:rPr>
    </w:pPr>
  </w:p>
  <w:p w14:paraId="33451237" w14:textId="77777777" w:rsidR="00C41F78" w:rsidRPr="001318CB" w:rsidRDefault="00C41F78" w:rsidP="00571A5F">
    <w:pPr>
      <w:spacing w:after="0"/>
      <w:jc w:val="center"/>
      <w:rPr>
        <w:rFonts w:ascii="Times New Roman" w:hAnsi="Times New Roman" w:cs="Times New Roman"/>
        <w:sz w:val="20"/>
        <w:szCs w:val="20"/>
      </w:rPr>
    </w:pPr>
    <w:r w:rsidRPr="004568AD">
      <w:rPr>
        <w:rFonts w:ascii="Times New Roman" w:hAnsi="Times New Roman" w:cs="Times New Roman"/>
        <w:sz w:val="20"/>
        <w:szCs w:val="20"/>
        <w:lang w:val="en-US"/>
      </w:rPr>
      <w:t>K</w:t>
    </w:r>
    <w:r w:rsidRPr="004568AD">
      <w:rPr>
        <w:rFonts w:ascii="Times New Roman" w:hAnsi="Times New Roman" w:cs="Times New Roman"/>
        <w:sz w:val="20"/>
        <w:szCs w:val="20"/>
      </w:rPr>
      <w:t xml:space="preserve">. Παλαιολόγου 67, 231 00 Σπάρτη </w:t>
    </w:r>
    <w:r>
      <w:rPr>
        <w:rFonts w:ascii="Times New Roman" w:hAnsi="Times New Roman" w:cs="Times New Roman"/>
        <w:sz w:val="20"/>
        <w:szCs w:val="20"/>
      </w:rPr>
      <w:t>–</w:t>
    </w:r>
    <w:r w:rsidRPr="004568AD">
      <w:rPr>
        <w:rFonts w:ascii="Times New Roman" w:hAnsi="Times New Roman" w:cs="Times New Roman"/>
        <w:sz w:val="20"/>
        <w:szCs w:val="20"/>
      </w:rPr>
      <w:t xml:space="preserve"> </w:t>
    </w:r>
    <w:proofErr w:type="spellStart"/>
    <w:r w:rsidRPr="004568AD">
      <w:rPr>
        <w:rFonts w:ascii="Times New Roman" w:hAnsi="Times New Roman" w:cs="Times New Roman"/>
        <w:sz w:val="20"/>
        <w:szCs w:val="20"/>
      </w:rPr>
      <w:t>Τηλ</w:t>
    </w:r>
    <w:proofErr w:type="spellEnd"/>
    <w:r>
      <w:rPr>
        <w:rFonts w:ascii="Times New Roman" w:hAnsi="Times New Roman" w:cs="Times New Roman"/>
        <w:sz w:val="20"/>
        <w:szCs w:val="20"/>
      </w:rPr>
      <w:t>:</w:t>
    </w:r>
    <w:r w:rsidRPr="004568AD">
      <w:rPr>
        <w:rFonts w:ascii="Times New Roman" w:hAnsi="Times New Roman" w:cs="Times New Roman"/>
        <w:sz w:val="20"/>
        <w:szCs w:val="20"/>
      </w:rPr>
      <w:t xml:space="preserve"> 273 10 89 800, </w:t>
    </w:r>
    <w:proofErr w:type="spellStart"/>
    <w:r w:rsidRPr="004568AD">
      <w:rPr>
        <w:rFonts w:ascii="Times New Roman" w:hAnsi="Times New Roman" w:cs="Times New Roman"/>
        <w:sz w:val="20"/>
        <w:szCs w:val="20"/>
      </w:rPr>
      <w:t>Κιν</w:t>
    </w:r>
    <w:proofErr w:type="spellEnd"/>
    <w:r w:rsidRPr="004568AD">
      <w:rPr>
        <w:rFonts w:ascii="Times New Roman" w:hAnsi="Times New Roman" w:cs="Times New Roman"/>
        <w:sz w:val="20"/>
        <w:szCs w:val="20"/>
      </w:rPr>
      <w:t>: 69</w:t>
    </w:r>
    <w:r w:rsidR="001318CB" w:rsidRPr="001318CB">
      <w:rPr>
        <w:rFonts w:ascii="Times New Roman" w:hAnsi="Times New Roman" w:cs="Times New Roman"/>
        <w:sz w:val="20"/>
        <w:szCs w:val="20"/>
      </w:rPr>
      <w:t>44602206</w:t>
    </w:r>
  </w:p>
  <w:p w14:paraId="7BD8A1BE" w14:textId="77777777" w:rsidR="00C41F78" w:rsidRPr="004568AD" w:rsidRDefault="00C41F78" w:rsidP="00571A5F">
    <w:pPr>
      <w:spacing w:after="0"/>
      <w:jc w:val="center"/>
      <w:rPr>
        <w:rFonts w:ascii="Times New Roman" w:hAnsi="Times New Roman" w:cs="Times New Roman"/>
        <w:sz w:val="20"/>
        <w:szCs w:val="20"/>
        <w:lang w:val="en-US"/>
      </w:rPr>
    </w:pPr>
    <w:r w:rsidRPr="004568AD">
      <w:rPr>
        <w:rFonts w:ascii="Times New Roman" w:hAnsi="Times New Roman" w:cs="Times New Roman"/>
        <w:sz w:val="20"/>
        <w:szCs w:val="20"/>
        <w:lang w:val="en-US"/>
      </w:rPr>
      <w:t xml:space="preserve">Email: </w:t>
    </w:r>
    <w:hyperlink r:id="rId1" w:history="1">
      <w:r w:rsidRPr="004568AD">
        <w:rPr>
          <w:rStyle w:val="-"/>
          <w:rFonts w:ascii="Times New Roman" w:hAnsi="Times New Roman" w:cs="Times New Roman"/>
          <w:sz w:val="20"/>
          <w:szCs w:val="20"/>
          <w:lang w:val="en-US"/>
        </w:rPr>
        <w:t>institoutospartis@gmail.com</w:t>
      </w:r>
    </w:hyperlink>
    <w:r w:rsidRPr="004568AD">
      <w:rPr>
        <w:rFonts w:ascii="Times New Roman" w:hAnsi="Times New Roman" w:cs="Times New Roman"/>
        <w:sz w:val="20"/>
        <w:szCs w:val="20"/>
        <w:lang w:val="en-US"/>
      </w:rPr>
      <w:t xml:space="preserve"> - Website: </w:t>
    </w:r>
    <w:hyperlink r:id="rId2" w:history="1">
      <w:r w:rsidR="00EA0307" w:rsidRPr="002528D9">
        <w:rPr>
          <w:rStyle w:val="-"/>
          <w:rFonts w:ascii="Times New Roman" w:hAnsi="Times New Roman" w:cs="Times New Roman"/>
          <w:sz w:val="20"/>
          <w:szCs w:val="20"/>
          <w:lang w:val="en-US"/>
        </w:rPr>
        <w:t>www.institoutospartis.gr</w:t>
      </w:r>
    </w:hyperlink>
    <w:r w:rsidR="00BA3C4B">
      <w:rPr>
        <w:rFonts w:ascii="Times New Roman" w:hAnsi="Times New Roman" w:cs="Times New Roman"/>
        <w:sz w:val="20"/>
        <w:szCs w:val="20"/>
        <w:lang w:val="en-US"/>
      </w:rPr>
      <w:t xml:space="preserve"> </w:t>
    </w:r>
  </w:p>
  <w:p w14:paraId="40C1E717" w14:textId="77777777" w:rsidR="00EA0307" w:rsidRPr="00C41F78" w:rsidRDefault="00EA0307">
    <w:pPr>
      <w:pStyle w:val="a5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33BE72" w14:textId="77777777" w:rsidR="00CC3316" w:rsidRDefault="00CC3316" w:rsidP="00C41F78">
      <w:pPr>
        <w:spacing w:after="0" w:line="240" w:lineRule="auto"/>
      </w:pPr>
      <w:r>
        <w:separator/>
      </w:r>
    </w:p>
  </w:footnote>
  <w:footnote w:type="continuationSeparator" w:id="0">
    <w:p w14:paraId="7CADD176" w14:textId="77777777" w:rsidR="00CC3316" w:rsidRDefault="00CC3316" w:rsidP="00C41F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B17082" w14:textId="77777777" w:rsidR="00C41F78" w:rsidRDefault="00C41F78">
    <w:pPr>
      <w:pStyle w:val="a4"/>
    </w:pPr>
    <w:r>
      <w:rPr>
        <w:noProof/>
        <w:lang w:val="en-US"/>
      </w:rPr>
      <w:drawing>
        <wp:inline distT="0" distB="0" distL="0" distR="0" wp14:anchorId="20317BAB" wp14:editId="256209B8">
          <wp:extent cx="1926590" cy="1054735"/>
          <wp:effectExtent l="0" t="0" r="0" b="0"/>
          <wp:docPr id="1" name="Εικόνα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26590" cy="10547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AA0786"/>
    <w:multiLevelType w:val="hybridMultilevel"/>
    <w:tmpl w:val="9F76F024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 w16cid:durableId="10468384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F17EB"/>
    <w:rsid w:val="000F17EB"/>
    <w:rsid w:val="00104EF0"/>
    <w:rsid w:val="001113F2"/>
    <w:rsid w:val="001318CB"/>
    <w:rsid w:val="00166EB6"/>
    <w:rsid w:val="00210968"/>
    <w:rsid w:val="002C1D20"/>
    <w:rsid w:val="00333C82"/>
    <w:rsid w:val="00341754"/>
    <w:rsid w:val="003971FD"/>
    <w:rsid w:val="00412A65"/>
    <w:rsid w:val="0043488A"/>
    <w:rsid w:val="00445909"/>
    <w:rsid w:val="004568AD"/>
    <w:rsid w:val="004931E8"/>
    <w:rsid w:val="00493FD8"/>
    <w:rsid w:val="00571A5F"/>
    <w:rsid w:val="00584F50"/>
    <w:rsid w:val="0059041C"/>
    <w:rsid w:val="005E569E"/>
    <w:rsid w:val="005F42FA"/>
    <w:rsid w:val="0062677D"/>
    <w:rsid w:val="00662128"/>
    <w:rsid w:val="006B2D81"/>
    <w:rsid w:val="006D08F3"/>
    <w:rsid w:val="006D1EB1"/>
    <w:rsid w:val="006F407F"/>
    <w:rsid w:val="00732853"/>
    <w:rsid w:val="00770975"/>
    <w:rsid w:val="00777A0A"/>
    <w:rsid w:val="007B3D40"/>
    <w:rsid w:val="007F2364"/>
    <w:rsid w:val="00803C70"/>
    <w:rsid w:val="00827881"/>
    <w:rsid w:val="008330B8"/>
    <w:rsid w:val="008F4020"/>
    <w:rsid w:val="00916CAF"/>
    <w:rsid w:val="00950194"/>
    <w:rsid w:val="0095605F"/>
    <w:rsid w:val="009A745E"/>
    <w:rsid w:val="009C6903"/>
    <w:rsid w:val="009D4311"/>
    <w:rsid w:val="009D7EA4"/>
    <w:rsid w:val="00A666E2"/>
    <w:rsid w:val="00AE604D"/>
    <w:rsid w:val="00B117C7"/>
    <w:rsid w:val="00B5536D"/>
    <w:rsid w:val="00B707AF"/>
    <w:rsid w:val="00BA3C4B"/>
    <w:rsid w:val="00BB1821"/>
    <w:rsid w:val="00BC1343"/>
    <w:rsid w:val="00BE3FC6"/>
    <w:rsid w:val="00BE491C"/>
    <w:rsid w:val="00C41F78"/>
    <w:rsid w:val="00C82FAF"/>
    <w:rsid w:val="00CB3A11"/>
    <w:rsid w:val="00CC3316"/>
    <w:rsid w:val="00CE4CB5"/>
    <w:rsid w:val="00D303B7"/>
    <w:rsid w:val="00D5469A"/>
    <w:rsid w:val="00D875DD"/>
    <w:rsid w:val="00EA0307"/>
    <w:rsid w:val="00F411E3"/>
    <w:rsid w:val="00F91E2F"/>
    <w:rsid w:val="00F9286D"/>
    <w:rsid w:val="00FA51A8"/>
    <w:rsid w:val="00FC5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FBD79D"/>
  <w15:docId w15:val="{C721532F-AA64-4C79-A3C4-47B7E002A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B3A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777A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777A0A"/>
    <w:rPr>
      <w:rFonts w:ascii="Tahoma" w:hAnsi="Tahoma" w:cs="Tahoma"/>
      <w:sz w:val="16"/>
      <w:szCs w:val="16"/>
    </w:rPr>
  </w:style>
  <w:style w:type="character" w:styleId="-">
    <w:name w:val="Hyperlink"/>
    <w:basedOn w:val="a0"/>
    <w:uiPriority w:val="99"/>
    <w:unhideWhenUsed/>
    <w:rsid w:val="004568AD"/>
    <w:rPr>
      <w:color w:val="0563C1" w:themeColor="hyperlink"/>
      <w:u w:val="single"/>
    </w:rPr>
  </w:style>
  <w:style w:type="character" w:customStyle="1" w:styleId="1">
    <w:name w:val="Ανεπίλυτη αναφορά1"/>
    <w:basedOn w:val="a0"/>
    <w:uiPriority w:val="99"/>
    <w:semiHidden/>
    <w:unhideWhenUsed/>
    <w:rsid w:val="004568AD"/>
    <w:rPr>
      <w:color w:val="605E5C"/>
      <w:shd w:val="clear" w:color="auto" w:fill="E1DFDD"/>
    </w:rPr>
  </w:style>
  <w:style w:type="paragraph" w:styleId="a4">
    <w:name w:val="header"/>
    <w:basedOn w:val="a"/>
    <w:link w:val="Char0"/>
    <w:uiPriority w:val="99"/>
    <w:unhideWhenUsed/>
    <w:rsid w:val="00C41F7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Κεφαλίδα Char"/>
    <w:basedOn w:val="a0"/>
    <w:link w:val="a4"/>
    <w:uiPriority w:val="99"/>
    <w:rsid w:val="00C41F78"/>
  </w:style>
  <w:style w:type="paragraph" w:styleId="a5">
    <w:name w:val="footer"/>
    <w:basedOn w:val="a"/>
    <w:link w:val="Char1"/>
    <w:uiPriority w:val="99"/>
    <w:unhideWhenUsed/>
    <w:rsid w:val="00C41F7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1">
    <w:name w:val="Υποσέλιδο Char"/>
    <w:basedOn w:val="a0"/>
    <w:link w:val="a5"/>
    <w:uiPriority w:val="99"/>
    <w:rsid w:val="00C41F78"/>
  </w:style>
  <w:style w:type="character" w:styleId="-0">
    <w:name w:val="FollowedHyperlink"/>
    <w:basedOn w:val="a0"/>
    <w:uiPriority w:val="99"/>
    <w:semiHidden/>
    <w:unhideWhenUsed/>
    <w:rsid w:val="00BA3C4B"/>
    <w:rPr>
      <w:color w:val="954F72" w:themeColor="followedHyperlink"/>
      <w:u w:val="single"/>
    </w:rPr>
  </w:style>
  <w:style w:type="paragraph" w:customStyle="1" w:styleId="Standard">
    <w:name w:val="Standard"/>
    <w:rsid w:val="00584F50"/>
    <w:pPr>
      <w:widowControl w:val="0"/>
      <w:suppressAutoHyphens/>
      <w:autoSpaceDN w:val="0"/>
      <w:spacing w:after="0" w:line="276" w:lineRule="auto"/>
      <w:textAlignment w:val="baseline"/>
    </w:pPr>
    <w:rPr>
      <w:rFonts w:ascii="Arial" w:eastAsia="Arial" w:hAnsi="Arial" w:cs="Arial"/>
      <w:lang w:eastAsia="zh-CN" w:bidi="hi-IN"/>
    </w:rPr>
  </w:style>
  <w:style w:type="paragraph" w:styleId="a6">
    <w:name w:val="List Paragraph"/>
    <w:basedOn w:val="a"/>
    <w:uiPriority w:val="34"/>
    <w:qFormat/>
    <w:rsid w:val="00B553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3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nstitoutospartis.gr" TargetMode="External"/><Relationship Id="rId1" Type="http://schemas.openxmlformats.org/officeDocument/2006/relationships/hyperlink" Target="mailto:institoutospartis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370</Words>
  <Characters>2113</Characters>
  <Application>Microsoft Office Word</Application>
  <DocSecurity>0</DocSecurity>
  <Lines>17</Lines>
  <Paragraphs>4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Athanasios Vlitas</dc:creator>
  <cp:keywords/>
  <dc:description/>
  <cp:lastModifiedBy>ANASTASIA KANELLOPOULOU</cp:lastModifiedBy>
  <cp:revision>31</cp:revision>
  <dcterms:created xsi:type="dcterms:W3CDTF">2020-01-09T13:13:00Z</dcterms:created>
  <dcterms:modified xsi:type="dcterms:W3CDTF">2023-01-12T18:41:00Z</dcterms:modified>
</cp:coreProperties>
</file>